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35" w:rsidRPr="00C95749" w:rsidRDefault="00930C35" w:rsidP="00C95749">
      <w:pPr>
        <w:rPr>
          <w:rFonts w:ascii="Times New Roman" w:hAnsi="Times New Roman" w:cs="Times New Roman"/>
          <w:sz w:val="32"/>
        </w:rPr>
      </w:pPr>
      <w:r w:rsidRPr="00930C35">
        <w:rPr>
          <w:rFonts w:ascii="Times New Roman" w:hAnsi="Times New Roman" w:cs="Times New Roman"/>
          <w:sz w:val="32"/>
        </w:rPr>
        <w:t>Изучить и собрать информацию по теме</w:t>
      </w:r>
      <w:r>
        <w:rPr>
          <w:rFonts w:ascii="Times New Roman" w:hAnsi="Times New Roman" w:cs="Times New Roman"/>
          <w:sz w:val="32"/>
        </w:rPr>
        <w:t>:</w:t>
      </w:r>
    </w:p>
    <w:p w:rsidR="001A3711" w:rsidRDefault="00930C35" w:rsidP="00C95749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«</w:t>
      </w:r>
      <w:r w:rsidR="00C95749">
        <w:rPr>
          <w:rFonts w:ascii="Times New Roman" w:hAnsi="Times New Roman" w:cs="Times New Roman"/>
          <w:sz w:val="32"/>
        </w:rPr>
        <w:t xml:space="preserve">Вязание </w:t>
      </w:r>
      <w:r w:rsidR="00C95749" w:rsidRPr="00C95749">
        <w:rPr>
          <w:rFonts w:ascii="Times New Roman" w:hAnsi="Times New Roman" w:cs="Times New Roman"/>
          <w:sz w:val="32"/>
        </w:rPr>
        <w:t>- самый яркий, многообраз</w:t>
      </w:r>
      <w:r>
        <w:rPr>
          <w:rFonts w:ascii="Times New Roman" w:hAnsi="Times New Roman" w:cs="Times New Roman"/>
          <w:sz w:val="32"/>
        </w:rPr>
        <w:t>ный и увлекательный вид декоративно-прикладного искусства</w:t>
      </w:r>
      <w:bookmarkStart w:id="0" w:name="_GoBack"/>
      <w:bookmarkEnd w:id="0"/>
      <w:r w:rsidR="00C95749">
        <w:rPr>
          <w:rFonts w:ascii="Times New Roman" w:hAnsi="Times New Roman" w:cs="Times New Roman"/>
          <w:sz w:val="32"/>
        </w:rPr>
        <w:t>. Виды и способы вязания</w:t>
      </w:r>
      <w:r>
        <w:rPr>
          <w:rFonts w:ascii="Times New Roman" w:hAnsi="Times New Roman" w:cs="Times New Roman"/>
          <w:sz w:val="32"/>
        </w:rPr>
        <w:t>»</w:t>
      </w:r>
      <w:r w:rsidR="00C95749" w:rsidRPr="00C95749">
        <w:rPr>
          <w:rFonts w:ascii="Times New Roman" w:hAnsi="Times New Roman" w:cs="Times New Roman"/>
          <w:sz w:val="32"/>
        </w:rPr>
        <w:t>.</w:t>
      </w:r>
    </w:p>
    <w:p w:rsidR="00930C35" w:rsidRPr="00930C35" w:rsidRDefault="00930C35" w:rsidP="00930C35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Сделать с</w:t>
      </w:r>
      <w:r w:rsidRPr="00930C35">
        <w:rPr>
          <w:rFonts w:ascii="Times New Roman" w:hAnsi="Times New Roman" w:cs="Times New Roman"/>
          <w:sz w:val="32"/>
        </w:rPr>
        <w:t>ообщение</w:t>
      </w:r>
      <w:r>
        <w:rPr>
          <w:rFonts w:ascii="Times New Roman" w:hAnsi="Times New Roman" w:cs="Times New Roman"/>
          <w:sz w:val="32"/>
        </w:rPr>
        <w:t xml:space="preserve"> или презентацию</w:t>
      </w:r>
      <w:r w:rsidRPr="00930C35">
        <w:rPr>
          <w:rFonts w:ascii="Times New Roman" w:hAnsi="Times New Roman" w:cs="Times New Roman"/>
          <w:sz w:val="32"/>
        </w:rPr>
        <w:t>.</w:t>
      </w:r>
    </w:p>
    <w:p w:rsidR="00930C35" w:rsidRPr="00C95749" w:rsidRDefault="00930C35" w:rsidP="00C95749">
      <w:pPr>
        <w:rPr>
          <w:rFonts w:ascii="Times New Roman" w:hAnsi="Times New Roman" w:cs="Times New Roman"/>
          <w:sz w:val="32"/>
        </w:rPr>
      </w:pPr>
    </w:p>
    <w:sectPr w:rsidR="00930C35" w:rsidRPr="00C95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D79"/>
    <w:rsid w:val="001A3711"/>
    <w:rsid w:val="006E3D79"/>
    <w:rsid w:val="00930C35"/>
    <w:rsid w:val="00C9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4</cp:revision>
  <dcterms:created xsi:type="dcterms:W3CDTF">2020-04-10T07:09:00Z</dcterms:created>
  <dcterms:modified xsi:type="dcterms:W3CDTF">2020-04-10T07:23:00Z</dcterms:modified>
</cp:coreProperties>
</file>